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EE" w:rsidRDefault="00B17129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B17129">
        <w:rPr>
          <w:rFonts w:ascii="TH SarabunPSK" w:hAnsi="TH SarabunPSK" w:cs="TH SarabunPSK"/>
          <w:sz w:val="24"/>
          <w:szCs w:val="32"/>
          <w:cs/>
        </w:rPr>
        <w:t>สถาบันยุทธศาสตร์ทางปัญญาและวิจัย</w:t>
      </w:r>
    </w:p>
    <w:tbl>
      <w:tblPr>
        <w:tblW w:w="15373" w:type="dxa"/>
        <w:tblLook w:val="04A0" w:firstRow="1" w:lastRow="0" w:firstColumn="1" w:lastColumn="0" w:noHBand="0" w:noVBand="1"/>
      </w:tblPr>
      <w:tblGrid>
        <w:gridCol w:w="4036"/>
        <w:gridCol w:w="3831"/>
        <w:gridCol w:w="3827"/>
        <w:gridCol w:w="3679"/>
      </w:tblGrid>
      <w:tr w:rsidR="00B17129" w:rsidRPr="00B17129" w:rsidTr="00B17129">
        <w:trPr>
          <w:trHeight w:val="764"/>
          <w:tblHeader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B17129" w:rsidRPr="00B17129" w:rsidTr="00B17129">
        <w:trPr>
          <w:trHeight w:val="689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3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ลูกค้า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596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3.1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เสียงของลูกค้า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788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รับฟังผู้เรียนและลูกค้ากลุ่มอื่นอย่างเป็นระบบเพื่อให้ทราบถึงความต้องการของผู้เรียนและลูกค้าดังกล่าวอย่างชัดเจน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788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วิธีการประเมินความพึงพอใจ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และความผูกพันของผู้เรียนและลูกค้ากลุ่มอื่นที่เป็นระบบ มีประสิทธิผล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เพื่อนำไปใช้ประโยชน์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2217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ไม่พึงพอใจของผู้เรียนและลูกค้ากลุ่มอื่นที่เป็นระบบและได้ข้อมูลความไม่พึงพอใจที่ชัดเจน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596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ความผูกพันของลูกค้า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863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วิธีการที่สถาบันกำหนดหลักสูตรและบริการ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เพื่อสนับสนุนผู้เรียนและลูกค้ากลุ่มอื่น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192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(2)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ช่องทางการสื่อสารเพื่อสนับสนุนผู้เรียนและลูกค้ากลุ่มอื่นอย่างมีประสิทธิผล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192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วิธีการในการสร้างความสัมพันธ์กับผู้เรียนและลูกค้ากลุ่มอื่นอย่างเป็นระบบ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689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4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การวัด การวิเคราะห์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และการจัดการความรู้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192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4.2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การจัดการความรู้ สารสนเทศ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และเทคโนโลยีสารสนเทศ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1788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วิธีการที่สถาบันใช้จัดการ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และเพิ่มพูนสินทรัพย์ทางความรู้และทำให้องค์การเรียนรู้อย่างเป็นระบบและมีประสิทธิผล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689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596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6.1 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กระบวนการทำงาน</w:t>
            </w:r>
            <w:r w:rsidRPr="00B17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2981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(1)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วิธีการที่สถาบันใช้ในการออกแบบและ จัดการกระบวนการ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ที่สำคัญอย่างเป็นระบบเพื่อส่งมอบหลักสูตรและบริการที่มีคุณค่าสำหรับผู้เรียนและลูกค้ากลุ่มอื่น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ให้ระบุกระบวนการทำงานที่สำคัญว่ามีอะไรบ้าง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2813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ับปรุงกระบวนการทำงานที่สำคัญอย่างเป็นระบบเพื่อให้หลักสูตรและบริการคงคุณค่าสำหรับผู้เรียนและลูกค้ากลุ่มอื่น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ทำให้สถาบันประสบความสำเร็จอย่างต่อเนื่อง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7129" w:rsidRPr="00B17129" w:rsidTr="00B17129">
        <w:trPr>
          <w:trHeight w:val="2236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B171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วิธีการที่สถาบันใช้ในการจัดการนวัตกรรมและการสร้างสรรค์สิ่ง ใหม่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เพื่ออนาคตอย่างเป็นระบบ และส่งมอบคุณค่าแก่ ผู้เรียนและลูกค้ากลุ่มอื่น</w:t>
            </w: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29" w:rsidRPr="00B17129" w:rsidRDefault="00B17129" w:rsidP="00B171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17129" w:rsidRPr="00B17129" w:rsidRDefault="00B17129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B17129" w:rsidRPr="00B17129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2B070C"/>
    <w:rsid w:val="006550EC"/>
    <w:rsid w:val="008447D3"/>
    <w:rsid w:val="00B17129"/>
    <w:rsid w:val="00B44CEE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2018-08-10T08:53:00Z</dcterms:created>
  <dcterms:modified xsi:type="dcterms:W3CDTF">2018-08-10T08:53:00Z</dcterms:modified>
</cp:coreProperties>
</file>